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69509, Number Passed Filter: 68392</w:t>
      </w:r>
      <w:r>
        <w:br/>
      </w:r>
      <w:r>
        <w:rPr>
          <w:rStyle w:val="VerbatimChar"/>
        </w:rPr>
        <w:t xml:space="preserve">## I Codes: 9746 (14.021206%)</w:t>
      </w:r>
      <w:r>
        <w:br/>
      </w:r>
      <w:r>
        <w:rPr>
          <w:rStyle w:val="VerbatimChar"/>
        </w:rPr>
        <w:t xml:space="preserve">## Q Codes: 505 (0.726525%)</w:t>
      </w:r>
      <w:r>
        <w:br/>
      </w:r>
      <w:r>
        <w:rPr>
          <w:rStyle w:val="VerbatimChar"/>
        </w:rPr>
        <w:t xml:space="preserve">## U Codes: 2606 (3.749155%)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Suspended Solids, TSS</dc:title>
  <dc:creator/>
  <cp:keywords/>
  <dcterms:created xsi:type="dcterms:W3CDTF">2023-07-28T23:23:14Z</dcterms:created>
  <dcterms:modified xsi:type="dcterms:W3CDTF">2023-07-28T23:23:14Z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